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式第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67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225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玉村町長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申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者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auto"/>
          <w:u w:val="none" w:color="000000"/>
        </w:rPr>
      </w:pPr>
      <w:r>
        <w:rPr>
          <w:rFonts w:hint="default" w:ascii="ＭＳ 明朝" w:hAnsi="ＭＳ 明朝" w:eastAsia="ＭＳ 明朝"/>
          <w:b w:val="0"/>
          <w:color w:val="auto"/>
          <w:spacing w:val="105"/>
          <w:kern w:val="2"/>
          <w:sz w:val="21"/>
          <w:u w:val="none" w:color="000000"/>
        </w:rPr>
        <w:t>普通財産貸付申請書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下記のとおり普通財産を借り受けたく、関係資料を添付して申請します。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借り受けようとする財産</w:t>
      </w:r>
    </w:p>
    <w:p>
      <w:pPr>
        <w:pStyle w:val="0"/>
        <w:spacing w:line="360" w:lineRule="auto"/>
        <w:ind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在（名称）　</w:t>
      </w:r>
    </w:p>
    <w:p>
      <w:pPr>
        <w:pStyle w:val="19"/>
        <w:spacing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分　　　　　</w:t>
      </w:r>
    </w:p>
    <w:p>
      <w:pPr>
        <w:pStyle w:val="19"/>
        <w:spacing w:after="175" w:afterLines="50" w:afterAutospacing="0" w:line="360" w:lineRule="auto"/>
        <w:ind w:left="0" w:leftChars="0" w:firstLine="210" w:firstLineChars="1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(3)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数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量　　　　　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借り受けようとする理由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３　利用計画（事業計画）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借り受けようとする期間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５　その他参考となるべき事項</w:t>
      </w: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420" w:leftChars="200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="1"/>
        <w:jc w:val="both"/>
        <w:rPr>
          <w:rFonts w:hint="default" w:ascii="ＭＳ 明朝" w:hAnsi="ＭＳ 明朝" w:eastAsia="ＭＳ 明朝"/>
          <w:color w:val="auto"/>
          <w:u w:val="none" w:color="000000"/>
        </w:rPr>
      </w:pPr>
    </w:p>
    <w:p>
      <w:pPr>
        <w:pStyle w:val="0"/>
        <w:ind w:leftChars="0" w:hanging="420" w:hangingChars="200"/>
        <w:jc w:val="both"/>
        <w:rPr>
          <w:rFonts w:hint="default" w:ascii="ＭＳ 明朝" w:hAnsi="ＭＳ 明朝" w:eastAsia="ＭＳ 明朝"/>
          <w:color w:val="auto"/>
          <w:sz w:val="24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備考　玉村町では、事業から暴力団等を排除するため、申請者に暴力団等でない旨の誓約をお願いしています。また、伊勢崎警察署に照会する場合があります。</w:t>
      </w:r>
    </w:p>
    <w:sectPr>
      <w:footerReference r:id="rId5" w:type="default"/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40" w:hanging="210" w:hangingChars="100"/>
      <w:jc w:val="both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5</Words>
  <Characters>242</Characters>
  <Application>JUST Note</Application>
  <Lines>36</Lines>
  <Paragraphs>19</Paragraphs>
  <CharactersWithSpaces>289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2025-01-15T04:25:00Z</dcterms:created>
  <dcterms:modified xsi:type="dcterms:W3CDTF">2025-01-15T04:25:55Z</dcterms:modified>
  <cp:revision>8</cp:revision>
</cp:coreProperties>
</file>