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sz w:val="21"/>
        </w:rPr>
        <w:t>65</w:t>
      </w:r>
      <w:r>
        <w:rPr>
          <w:rFonts w:hint="eastAsia" w:ascii="ＭＳ 明朝" w:hAnsi="ＭＳ 明朝" w:eastAsia="ＭＳ 明朝"/>
          <w:color w:val="auto"/>
          <w:sz w:val="21"/>
        </w:rPr>
        <w:t>号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第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221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条関係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○年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○月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○日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宛先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)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公有財産管理者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wordWrap w:val="0"/>
        <w:ind w:left="2310" w:leftChars="11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申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請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者　　住　所　　　　　　</w:t>
      </w:r>
      <w:r>
        <w:rPr>
          <w:rFonts w:hint="eastAsia" w:ascii="ＭＳ 明朝" w:hAnsi="ＭＳ 明朝" w:eastAsia="ＭＳ 明朝"/>
          <w:color w:val="FF0000"/>
          <w:sz w:val="21"/>
        </w:rPr>
        <w:t>〇〇市〇〇町</w:t>
      </w:r>
      <w:r>
        <w:rPr>
          <w:rFonts w:hint="eastAsia" w:ascii="ＭＳ 明朝" w:hAnsi="ＭＳ 明朝" w:eastAsia="ＭＳ 明朝"/>
          <w:color w:val="FF0000"/>
          <w:sz w:val="21"/>
        </w:rPr>
        <w:t>1-2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氏　名（代表者）　</w:t>
      </w:r>
      <w:r>
        <w:rPr>
          <w:rFonts w:hint="eastAsia" w:ascii="ＭＳ 明朝" w:hAnsi="ＭＳ 明朝" w:eastAsia="ＭＳ 明朝"/>
          <w:color w:val="FF0000"/>
          <w:sz w:val="21"/>
        </w:rPr>
        <w:t>〇〇〇〇</w:t>
      </w:r>
      <w:r>
        <w:rPr>
          <w:rFonts w:hint="eastAsia" w:ascii="ＭＳ 明朝" w:hAnsi="ＭＳ 明朝" w:eastAsia="ＭＳ 明朝"/>
          <w:color w:val="FF0000"/>
          <w:sz w:val="21"/>
        </w:rPr>
        <w:t>(</w:t>
      </w:r>
      <w:r>
        <w:rPr>
          <w:rFonts w:hint="eastAsia" w:ascii="ＭＳ 明朝" w:hAnsi="ＭＳ 明朝" w:eastAsia="ＭＳ 明朝"/>
          <w:color w:val="FF0000"/>
          <w:sz w:val="21"/>
        </w:rPr>
        <w:t>株</w:t>
      </w:r>
      <w:r>
        <w:rPr>
          <w:rFonts w:hint="eastAsia" w:ascii="ＭＳ 明朝" w:hAnsi="ＭＳ 明朝" w:eastAsia="ＭＳ 明朝"/>
          <w:color w:val="FF0000"/>
          <w:sz w:val="21"/>
        </w:rPr>
        <w:t xml:space="preserve">) </w:t>
      </w:r>
      <w:r>
        <w:rPr>
          <w:rFonts w:hint="eastAsia" w:ascii="ＭＳ 明朝" w:hAnsi="ＭＳ 明朝" w:eastAsia="ＭＳ 明朝"/>
          <w:color w:val="FF0000"/>
          <w:sz w:val="21"/>
        </w:rPr>
        <w:t>〇〇支社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FF0000"/>
          <w:sz w:val="21"/>
        </w:rPr>
        <w:t>　　　　　　　　　　支社長　〇〇　〇〇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電　話　番　号　　</w:t>
      </w:r>
      <w:r>
        <w:rPr>
          <w:rFonts w:hint="eastAsia" w:ascii="ＭＳ 明朝" w:hAnsi="ＭＳ 明朝" w:eastAsia="ＭＳ 明朝"/>
          <w:color w:val="FF0000"/>
          <w:sz w:val="21"/>
        </w:rPr>
        <w:t>012-345-6789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メールアドレス　　</w:t>
      </w:r>
      <w:r>
        <w:rPr>
          <w:rFonts w:hint="eastAsia" w:ascii="ＭＳ 明朝" w:hAnsi="ＭＳ 明朝" w:eastAsia="ＭＳ 明朝"/>
          <w:color w:val="FF0000"/>
          <w:sz w:val="21"/>
        </w:rPr>
        <w:t>aaaaaa@bbb.cc.jp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b w:val="0"/>
          <w:color w:val="auto"/>
          <w:spacing w:val="105"/>
          <w:sz w:val="21"/>
          <w:u w:val="none" w:color="000000"/>
        </w:rPr>
        <w:t>行政財産使用許可申請書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下記のとおり行政財産を使用したく、関係資料を添付して申請します。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１　使用しようとする財産</w:t>
      </w:r>
    </w:p>
    <w:p>
      <w:pPr>
        <w:pStyle w:val="19"/>
        <w:numPr>
          <w:numId w:val="0"/>
        </w:numPr>
        <w:spacing w:line="360" w:lineRule="auto"/>
        <w:ind w:left="0" w:leftChars="0" w:firstLine="240" w:firstLineChars="1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(1)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所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在（名称）　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佐波郡玉村町大字○○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1-2-3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　ほか</w:t>
      </w:r>
    </w:p>
    <w:p>
      <w:pPr>
        <w:pStyle w:val="19"/>
        <w:numPr>
          <w:numId w:val="0"/>
        </w:numPr>
        <w:spacing w:line="360" w:lineRule="auto"/>
        <w:ind w:left="0" w:leftChars="0" w:firstLine="240" w:firstLineChars="100"/>
        <w:jc w:val="left"/>
        <w:rPr>
          <w:rFonts w:hint="eastAsia" w:ascii="ＭＳ 明朝" w:hAnsi="ＭＳ 明朝" w:eastAsia="ＭＳ 明朝"/>
          <w:color w:val="FF0000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(2)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区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分　　　　　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土地</w:t>
      </w:r>
    </w:p>
    <w:p>
      <w:pPr>
        <w:pStyle w:val="19"/>
        <w:numPr>
          <w:numId w:val="0"/>
        </w:numPr>
        <w:spacing w:after="180" w:afterLines="50" w:afterAutospacing="0" w:line="360" w:lineRule="auto"/>
        <w:ind w:left="0" w:leftChars="0" w:firstLine="240" w:firstLineChars="1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(3)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数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量　　　　　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本柱○本、支線○条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２　使用しようとする理由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</w:t>
      </w:r>
      <w:r>
        <w:rPr>
          <w:rFonts w:hint="eastAsia" w:ascii="ＭＳ 明朝" w:hAnsi="ＭＳ 明朝" w:eastAsia="ＭＳ 明朝"/>
          <w:color w:val="FF0000"/>
          <w:sz w:val="21"/>
        </w:rPr>
        <w:t>電気事業及び電気通信事業のため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３　利用計画（事業計画）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</w:t>
      </w:r>
      <w:r>
        <w:rPr>
          <w:rFonts w:hint="eastAsia" w:ascii="ＭＳ 明朝" w:hAnsi="ＭＳ 明朝" w:eastAsia="ＭＳ 明朝"/>
          <w:color w:val="FF0000"/>
          <w:sz w:val="21"/>
        </w:rPr>
        <w:t>別紙のとおり工作物を設置する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４　使用しようとする期間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○年○月○日～○年○月○日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５　その他参考となるべき事項</w:t>
      </w:r>
    </w:p>
    <w:p>
      <w:pPr>
        <w:pStyle w:val="0"/>
        <w:ind w:left="420" w:leftChars="20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000000"/>
        </w:rPr>
        <w:t>備考　玉村町では、事業から暴力団等を排除するため、申請者に暴力団等でな</w:t>
      </w:r>
      <w:r>
        <w:rPr>
          <w:rFonts w:hint="eastAsia" w:ascii="ＭＳ 明朝" w:hAnsi="ＭＳ 明朝" w:eastAsia="ＭＳ 明朝"/>
          <w:kern w:val="2"/>
          <w:sz w:val="21"/>
        </w:rPr>
        <w:t>い旨の誓約をお願いしています。また、伊勢崎警察署に照会する場合があります。</w:t>
      </w:r>
      <w:bookmarkStart w:id="0" w:name="_GoBack"/>
      <w:bookmarkEnd w:id="0"/>
    </w:p>
    <w:sectPr>
      <w:footerReference r:id="rId5" w:type="default"/>
      <w:pgSz w:w="11906" w:h="16838"/>
      <w:pgMar w:top="1701" w:right="130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240" w:hanging="240" w:hangingChars="10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12</Words>
  <Characters>371</Characters>
  <Application>JUST Note</Application>
  <Lines>36</Lines>
  <Paragraphs>23</Paragraphs>
  <CharactersWithSpaces>433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dcterms:modified xsi:type="dcterms:W3CDTF">2025-02-07T04:11:53Z</dcterms:modified>
  <cp:revision>4</cp:revision>
</cp:coreProperties>
</file>